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145" w:rsidRPr="00C83145" w:rsidRDefault="00C83145" w:rsidP="00C83145">
      <w:pPr>
        <w:spacing w:after="0" w:line="240" w:lineRule="auto"/>
        <w:rPr>
          <w:rFonts w:ascii="Times New Roman" w:eastAsia="Times New Roman" w:hAnsi="Times New Roman" w:cs="Times New Roman"/>
          <w:sz w:val="24"/>
          <w:szCs w:val="24"/>
          <w:lang w:eastAsia="de-AT"/>
        </w:rPr>
      </w:pPr>
      <w:r w:rsidRPr="00C83145">
        <w:rPr>
          <w:rFonts w:ascii="Times New Roman" w:eastAsia="Times New Roman" w:hAnsi="Times New Roman" w:cs="Times New Roman"/>
          <w:sz w:val="24"/>
          <w:szCs w:val="24"/>
          <w:lang w:eastAsia="de-AT"/>
        </w:rPr>
        <w:t>Zwei Nachmittage lang drehte sich alles um moderne Schachsoftware, praxisnahe Tipps und kreative Trainingsmethoden.</w:t>
      </w:r>
    </w:p>
    <w:p w:rsidR="00C83145" w:rsidRPr="00C83145" w:rsidRDefault="00C83145" w:rsidP="00C83145">
      <w:pPr>
        <w:spacing w:after="0" w:line="240" w:lineRule="auto"/>
        <w:rPr>
          <w:rFonts w:ascii="Times New Roman" w:eastAsia="Times New Roman" w:hAnsi="Times New Roman" w:cs="Times New Roman"/>
          <w:sz w:val="24"/>
          <w:szCs w:val="24"/>
          <w:lang w:eastAsia="de-AT"/>
        </w:rPr>
      </w:pPr>
      <w:r w:rsidRPr="00C83145">
        <w:rPr>
          <w:rFonts w:ascii="Times New Roman" w:eastAsia="Times New Roman" w:hAnsi="Times New Roman" w:cs="Times New Roman"/>
          <w:sz w:val="24"/>
          <w:szCs w:val="24"/>
          <w:lang w:eastAsia="de-AT"/>
        </w:rPr>
        <w:t xml:space="preserve">Großmeisterin Elisabeth </w:t>
      </w:r>
      <w:proofErr w:type="spellStart"/>
      <w:r w:rsidRPr="00C83145">
        <w:rPr>
          <w:rFonts w:ascii="Times New Roman" w:eastAsia="Times New Roman" w:hAnsi="Times New Roman" w:cs="Times New Roman"/>
          <w:sz w:val="24"/>
          <w:szCs w:val="24"/>
          <w:lang w:eastAsia="de-AT"/>
        </w:rPr>
        <w:t>Pähtz</w:t>
      </w:r>
      <w:proofErr w:type="spellEnd"/>
      <w:r w:rsidRPr="00C83145">
        <w:rPr>
          <w:rFonts w:ascii="Times New Roman" w:eastAsia="Times New Roman" w:hAnsi="Times New Roman" w:cs="Times New Roman"/>
          <w:sz w:val="24"/>
          <w:szCs w:val="24"/>
          <w:lang w:eastAsia="de-AT"/>
        </w:rPr>
        <w:t xml:space="preserve">, Deutschlands stärkste Schachspielerin, gewährte in einem Vortrag spannende Einblicke in ihre persönlichen Trainingsmethoden. Auch IM Christian Glöckler, Deutschlands großes Nachwuchstalent, nahm teil und bereicherte die Veranstaltung mit seiner frischen Perspektive. Matthias </w:t>
      </w:r>
      <w:proofErr w:type="spellStart"/>
      <w:r w:rsidRPr="00C83145">
        <w:rPr>
          <w:rFonts w:ascii="Times New Roman" w:eastAsia="Times New Roman" w:hAnsi="Times New Roman" w:cs="Times New Roman"/>
          <w:sz w:val="24"/>
          <w:szCs w:val="24"/>
          <w:lang w:eastAsia="de-AT"/>
        </w:rPr>
        <w:t>Wüllenweber</w:t>
      </w:r>
      <w:proofErr w:type="spellEnd"/>
      <w:r w:rsidRPr="00C83145">
        <w:rPr>
          <w:rFonts w:ascii="Times New Roman" w:eastAsia="Times New Roman" w:hAnsi="Times New Roman" w:cs="Times New Roman"/>
          <w:sz w:val="24"/>
          <w:szCs w:val="24"/>
          <w:lang w:eastAsia="de-AT"/>
        </w:rPr>
        <w:t xml:space="preserve">, Chefentwickler von </w:t>
      </w:r>
      <w:proofErr w:type="spellStart"/>
      <w:r w:rsidRPr="00C83145">
        <w:rPr>
          <w:rFonts w:ascii="Times New Roman" w:eastAsia="Times New Roman" w:hAnsi="Times New Roman" w:cs="Times New Roman"/>
          <w:sz w:val="24"/>
          <w:szCs w:val="24"/>
          <w:lang w:eastAsia="de-AT"/>
        </w:rPr>
        <w:t>ChessBase</w:t>
      </w:r>
      <w:proofErr w:type="spellEnd"/>
      <w:r w:rsidRPr="00C83145">
        <w:rPr>
          <w:rFonts w:ascii="Times New Roman" w:eastAsia="Times New Roman" w:hAnsi="Times New Roman" w:cs="Times New Roman"/>
          <w:sz w:val="24"/>
          <w:szCs w:val="24"/>
          <w:lang w:eastAsia="de-AT"/>
        </w:rPr>
        <w:t xml:space="preserve">, präsentierte praxisnahe Tipps und Tricks, während GM Dorian </w:t>
      </w:r>
      <w:proofErr w:type="spellStart"/>
      <w:r w:rsidRPr="00C83145">
        <w:rPr>
          <w:rFonts w:ascii="Times New Roman" w:eastAsia="Times New Roman" w:hAnsi="Times New Roman" w:cs="Times New Roman"/>
          <w:sz w:val="24"/>
          <w:szCs w:val="24"/>
          <w:lang w:eastAsia="de-AT"/>
        </w:rPr>
        <w:t>Rogozenco</w:t>
      </w:r>
      <w:proofErr w:type="spellEnd"/>
      <w:r w:rsidRPr="00C83145">
        <w:rPr>
          <w:rFonts w:ascii="Times New Roman" w:eastAsia="Times New Roman" w:hAnsi="Times New Roman" w:cs="Times New Roman"/>
          <w:sz w:val="24"/>
          <w:szCs w:val="24"/>
          <w:lang w:eastAsia="de-AT"/>
        </w:rPr>
        <w:t xml:space="preserve"> wertvolle Hinweise zum gezielten Einsatz der Software im Unterricht gab.</w:t>
      </w:r>
    </w:p>
    <w:p w:rsidR="00DB153C" w:rsidRDefault="00C83145" w:rsidP="008600A1">
      <w:pPr>
        <w:spacing w:after="0" w:line="240" w:lineRule="auto"/>
      </w:pPr>
      <w:r w:rsidRPr="00C83145">
        <w:rPr>
          <w:rFonts w:ascii="Times New Roman" w:eastAsia="Times New Roman" w:hAnsi="Times New Roman" w:cs="Times New Roman"/>
          <w:sz w:val="24"/>
          <w:szCs w:val="24"/>
          <w:lang w:eastAsia="de-AT"/>
        </w:rPr>
        <w:t xml:space="preserve">Die beiden Schulungstage in den Räumlichkeiten von </w:t>
      </w:r>
      <w:proofErr w:type="spellStart"/>
      <w:r w:rsidRPr="00C83145">
        <w:rPr>
          <w:rFonts w:ascii="Times New Roman" w:eastAsia="Times New Roman" w:hAnsi="Times New Roman" w:cs="Times New Roman"/>
          <w:sz w:val="24"/>
          <w:szCs w:val="24"/>
          <w:lang w:eastAsia="de-AT"/>
        </w:rPr>
        <w:t>ChessBase</w:t>
      </w:r>
      <w:proofErr w:type="spellEnd"/>
      <w:r w:rsidRPr="00C83145">
        <w:rPr>
          <w:rFonts w:ascii="Times New Roman" w:eastAsia="Times New Roman" w:hAnsi="Times New Roman" w:cs="Times New Roman"/>
          <w:sz w:val="24"/>
          <w:szCs w:val="24"/>
          <w:lang w:eastAsia="de-AT"/>
        </w:rPr>
        <w:t xml:space="preserve"> erwiesen sich als überaus lehrreich und inspirierend – sie vermittelten wertvolle Anregungen für die zukünftige Arbeit im Verband und den weiteren Ausbau von Trainingsprogrammen im Sinne des Erasmus-Projekts</w:t>
      </w:r>
      <w:r w:rsidR="008600A1">
        <w:rPr>
          <w:rFonts w:ascii="Times New Roman" w:eastAsia="Times New Roman" w:hAnsi="Times New Roman" w:cs="Times New Roman"/>
          <w:sz w:val="24"/>
          <w:szCs w:val="24"/>
          <w:lang w:eastAsia="de-AT"/>
        </w:rPr>
        <w:t>.</w:t>
      </w:r>
      <w:bookmarkStart w:id="0" w:name="_GoBack"/>
      <w:bookmarkEnd w:id="0"/>
    </w:p>
    <w:sectPr w:rsidR="00DB15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13845"/>
    <w:multiLevelType w:val="multilevel"/>
    <w:tmpl w:val="EE4E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45"/>
    <w:rsid w:val="008600A1"/>
    <w:rsid w:val="00B06BEA"/>
    <w:rsid w:val="00C83145"/>
    <w:rsid w:val="00DB15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50A5"/>
  <w15:chartTrackingRefBased/>
  <w15:docId w15:val="{4E42F2FE-6D4C-4086-AF5E-562ED6C6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B1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015">
      <w:bodyDiv w:val="1"/>
      <w:marLeft w:val="0"/>
      <w:marRight w:val="0"/>
      <w:marTop w:val="0"/>
      <w:marBottom w:val="0"/>
      <w:divBdr>
        <w:top w:val="none" w:sz="0" w:space="0" w:color="auto"/>
        <w:left w:val="none" w:sz="0" w:space="0" w:color="auto"/>
        <w:bottom w:val="none" w:sz="0" w:space="0" w:color="auto"/>
        <w:right w:val="none" w:sz="0" w:space="0" w:color="auto"/>
      </w:divBdr>
      <w:divsChild>
        <w:div w:id="1367563724">
          <w:marLeft w:val="0"/>
          <w:marRight w:val="0"/>
          <w:marTop w:val="0"/>
          <w:marBottom w:val="0"/>
          <w:divBdr>
            <w:top w:val="none" w:sz="0" w:space="0" w:color="auto"/>
            <w:left w:val="none" w:sz="0" w:space="0" w:color="auto"/>
            <w:bottom w:val="none" w:sz="0" w:space="0" w:color="auto"/>
            <w:right w:val="none" w:sz="0" w:space="0" w:color="auto"/>
          </w:divBdr>
        </w:div>
      </w:divsChild>
    </w:div>
    <w:div w:id="226768082">
      <w:bodyDiv w:val="1"/>
      <w:marLeft w:val="0"/>
      <w:marRight w:val="0"/>
      <w:marTop w:val="0"/>
      <w:marBottom w:val="0"/>
      <w:divBdr>
        <w:top w:val="none" w:sz="0" w:space="0" w:color="auto"/>
        <w:left w:val="none" w:sz="0" w:space="0" w:color="auto"/>
        <w:bottom w:val="none" w:sz="0" w:space="0" w:color="auto"/>
        <w:right w:val="none" w:sz="0" w:space="0" w:color="auto"/>
      </w:divBdr>
      <w:divsChild>
        <w:div w:id="134642340">
          <w:marLeft w:val="0"/>
          <w:marRight w:val="0"/>
          <w:marTop w:val="0"/>
          <w:marBottom w:val="0"/>
          <w:divBdr>
            <w:top w:val="none" w:sz="0" w:space="0" w:color="auto"/>
            <w:left w:val="none" w:sz="0" w:space="0" w:color="auto"/>
            <w:bottom w:val="none" w:sz="0" w:space="0" w:color="auto"/>
            <w:right w:val="none" w:sz="0" w:space="0" w:color="auto"/>
          </w:divBdr>
          <w:divsChild>
            <w:div w:id="2018264296">
              <w:marLeft w:val="0"/>
              <w:marRight w:val="0"/>
              <w:marTop w:val="0"/>
              <w:marBottom w:val="0"/>
              <w:divBdr>
                <w:top w:val="none" w:sz="0" w:space="0" w:color="auto"/>
                <w:left w:val="none" w:sz="0" w:space="0" w:color="auto"/>
                <w:bottom w:val="none" w:sz="0" w:space="0" w:color="auto"/>
                <w:right w:val="none" w:sz="0" w:space="0" w:color="auto"/>
              </w:divBdr>
              <w:divsChild>
                <w:div w:id="29689599">
                  <w:marLeft w:val="0"/>
                  <w:marRight w:val="0"/>
                  <w:marTop w:val="0"/>
                  <w:marBottom w:val="0"/>
                  <w:divBdr>
                    <w:top w:val="none" w:sz="0" w:space="0" w:color="auto"/>
                    <w:left w:val="none" w:sz="0" w:space="0" w:color="auto"/>
                    <w:bottom w:val="none" w:sz="0" w:space="0" w:color="auto"/>
                    <w:right w:val="none" w:sz="0" w:space="0" w:color="auto"/>
                  </w:divBdr>
                  <w:divsChild>
                    <w:div w:id="789783751">
                      <w:marLeft w:val="0"/>
                      <w:marRight w:val="0"/>
                      <w:marTop w:val="0"/>
                      <w:marBottom w:val="0"/>
                      <w:divBdr>
                        <w:top w:val="none" w:sz="0" w:space="0" w:color="auto"/>
                        <w:left w:val="none" w:sz="0" w:space="0" w:color="auto"/>
                        <w:bottom w:val="none" w:sz="0" w:space="0" w:color="auto"/>
                        <w:right w:val="none" w:sz="0" w:space="0" w:color="auto"/>
                      </w:divBdr>
                      <w:divsChild>
                        <w:div w:id="1279023281">
                          <w:marLeft w:val="0"/>
                          <w:marRight w:val="0"/>
                          <w:marTop w:val="0"/>
                          <w:marBottom w:val="0"/>
                          <w:divBdr>
                            <w:top w:val="none" w:sz="0" w:space="0" w:color="auto"/>
                            <w:left w:val="none" w:sz="0" w:space="0" w:color="auto"/>
                            <w:bottom w:val="none" w:sz="0" w:space="0" w:color="auto"/>
                            <w:right w:val="none" w:sz="0" w:space="0" w:color="auto"/>
                          </w:divBdr>
                          <w:divsChild>
                            <w:div w:id="1507280452">
                              <w:marLeft w:val="0"/>
                              <w:marRight w:val="0"/>
                              <w:marTop w:val="0"/>
                              <w:marBottom w:val="0"/>
                              <w:divBdr>
                                <w:top w:val="none" w:sz="0" w:space="0" w:color="auto"/>
                                <w:left w:val="none" w:sz="0" w:space="0" w:color="auto"/>
                                <w:bottom w:val="none" w:sz="0" w:space="0" w:color="auto"/>
                                <w:right w:val="none" w:sz="0" w:space="0" w:color="auto"/>
                              </w:divBdr>
                              <w:divsChild>
                                <w:div w:id="1369641525">
                                  <w:marLeft w:val="0"/>
                                  <w:marRight w:val="0"/>
                                  <w:marTop w:val="0"/>
                                  <w:marBottom w:val="0"/>
                                  <w:divBdr>
                                    <w:top w:val="none" w:sz="0" w:space="0" w:color="auto"/>
                                    <w:left w:val="none" w:sz="0" w:space="0" w:color="auto"/>
                                    <w:bottom w:val="none" w:sz="0" w:space="0" w:color="auto"/>
                                    <w:right w:val="none" w:sz="0" w:space="0" w:color="auto"/>
                                  </w:divBdr>
                                  <w:divsChild>
                                    <w:div w:id="1257904579">
                                      <w:marLeft w:val="0"/>
                                      <w:marRight w:val="0"/>
                                      <w:marTop w:val="0"/>
                                      <w:marBottom w:val="0"/>
                                      <w:divBdr>
                                        <w:top w:val="none" w:sz="0" w:space="0" w:color="auto"/>
                                        <w:left w:val="none" w:sz="0" w:space="0" w:color="auto"/>
                                        <w:bottom w:val="none" w:sz="0" w:space="0" w:color="auto"/>
                                        <w:right w:val="none" w:sz="0" w:space="0" w:color="auto"/>
                                      </w:divBdr>
                                    </w:div>
                                  </w:divsChild>
                                </w:div>
                                <w:div w:id="584729480">
                                  <w:marLeft w:val="0"/>
                                  <w:marRight w:val="0"/>
                                  <w:marTop w:val="0"/>
                                  <w:marBottom w:val="0"/>
                                  <w:divBdr>
                                    <w:top w:val="none" w:sz="0" w:space="0" w:color="auto"/>
                                    <w:left w:val="none" w:sz="0" w:space="0" w:color="auto"/>
                                    <w:bottom w:val="none" w:sz="0" w:space="0" w:color="auto"/>
                                    <w:right w:val="none" w:sz="0" w:space="0" w:color="auto"/>
                                  </w:divBdr>
                                  <w:divsChild>
                                    <w:div w:id="397288003">
                                      <w:marLeft w:val="0"/>
                                      <w:marRight w:val="0"/>
                                      <w:marTop w:val="0"/>
                                      <w:marBottom w:val="0"/>
                                      <w:divBdr>
                                        <w:top w:val="none" w:sz="0" w:space="0" w:color="auto"/>
                                        <w:left w:val="none" w:sz="0" w:space="0" w:color="auto"/>
                                        <w:bottom w:val="none" w:sz="0" w:space="0" w:color="auto"/>
                                        <w:right w:val="none" w:sz="0" w:space="0" w:color="auto"/>
                                      </w:divBdr>
                                    </w:div>
                                    <w:div w:id="1855806239">
                                      <w:marLeft w:val="0"/>
                                      <w:marRight w:val="0"/>
                                      <w:marTop w:val="0"/>
                                      <w:marBottom w:val="0"/>
                                      <w:divBdr>
                                        <w:top w:val="none" w:sz="0" w:space="0" w:color="auto"/>
                                        <w:left w:val="none" w:sz="0" w:space="0" w:color="auto"/>
                                        <w:bottom w:val="none" w:sz="0" w:space="0" w:color="auto"/>
                                        <w:right w:val="none" w:sz="0" w:space="0" w:color="auto"/>
                                      </w:divBdr>
                                    </w:div>
                                    <w:div w:id="14089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GIS</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Kranzl Peter</dc:creator>
  <cp:keywords/>
  <dc:description/>
  <cp:lastModifiedBy>Kranzl Peter</cp:lastModifiedBy>
  <cp:revision>2</cp:revision>
  <dcterms:created xsi:type="dcterms:W3CDTF">2025-10-10T05:10:00Z</dcterms:created>
  <dcterms:modified xsi:type="dcterms:W3CDTF">2025-10-10T05:10:00Z</dcterms:modified>
</cp:coreProperties>
</file>